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14" w:rsidRPr="001F4F14" w:rsidRDefault="001F4F14" w:rsidP="001F4F14">
      <w:pPr>
        <w:widowControl/>
        <w:shd w:val="clear" w:color="auto" w:fill="FFFFFF"/>
        <w:spacing w:line="360" w:lineRule="atLeast"/>
        <w:jc w:val="center"/>
        <w:rPr>
          <w:rFonts w:ascii="Arial" w:eastAsia="宋体" w:hAnsi="Arial" w:cs="Arial"/>
          <w:b/>
          <w:bCs/>
          <w:color w:val="000000"/>
          <w:kern w:val="0"/>
          <w:sz w:val="27"/>
          <w:szCs w:val="27"/>
        </w:rPr>
      </w:pPr>
      <w:r w:rsidRPr="001F4F14">
        <w:rPr>
          <w:rFonts w:ascii="Arial" w:eastAsia="宋体" w:hAnsi="Arial" w:cs="Arial"/>
          <w:b/>
          <w:bCs/>
          <w:color w:val="000000"/>
          <w:kern w:val="0"/>
          <w:sz w:val="27"/>
          <w:szCs w:val="27"/>
        </w:rPr>
        <w:t>山东轻工业学院</w:t>
      </w:r>
      <w:r w:rsidRPr="001F4F14">
        <w:rPr>
          <w:rFonts w:ascii="Arial" w:eastAsia="宋体" w:hAnsi="Arial" w:cs="Arial"/>
          <w:b/>
          <w:bCs/>
          <w:color w:val="000000"/>
          <w:kern w:val="0"/>
          <w:sz w:val="27"/>
          <w:szCs w:val="27"/>
        </w:rPr>
        <w:t>2012</w:t>
      </w:r>
      <w:r w:rsidRPr="001F4F14">
        <w:rPr>
          <w:rFonts w:ascii="Arial" w:eastAsia="宋体" w:hAnsi="Arial" w:cs="Arial"/>
          <w:b/>
          <w:bCs/>
          <w:color w:val="000000"/>
          <w:kern w:val="0"/>
          <w:sz w:val="27"/>
          <w:szCs w:val="27"/>
        </w:rPr>
        <w:t>年硕士研究生入学须知</w:t>
      </w:r>
    </w:p>
    <w:p w:rsidR="001F4F14" w:rsidRPr="001F4F14" w:rsidRDefault="001F4F14" w:rsidP="001F4F14">
      <w:pPr>
        <w:widowControl/>
        <w:shd w:val="clear" w:color="auto" w:fill="FFFFFF"/>
        <w:spacing w:line="360" w:lineRule="atLeast"/>
        <w:jc w:val="right"/>
        <w:rPr>
          <w:rFonts w:ascii="Arial" w:eastAsia="宋体" w:hAnsi="Arial" w:cs="Arial"/>
          <w:b/>
          <w:bCs/>
          <w:color w:val="4895C8"/>
          <w:kern w:val="0"/>
          <w:sz w:val="18"/>
          <w:szCs w:val="18"/>
        </w:rPr>
      </w:pPr>
      <w:r w:rsidRPr="001F4F14">
        <w:rPr>
          <w:rFonts w:ascii="Arial" w:eastAsia="宋体" w:hAnsi="Arial" w:cs="Arial"/>
          <w:b/>
          <w:bCs/>
          <w:color w:val="4895C8"/>
          <w:kern w:val="0"/>
          <w:sz w:val="18"/>
          <w:szCs w:val="18"/>
        </w:rPr>
        <w:t>2012-06-19</w:t>
      </w:r>
    </w:p>
    <w:p w:rsidR="001F4F14" w:rsidRPr="001F4F14" w:rsidRDefault="001F4F14" w:rsidP="001F4F14">
      <w:pPr>
        <w:widowControl/>
        <w:shd w:val="clear" w:color="auto" w:fill="FFFFFF"/>
        <w:spacing w:line="300" w:lineRule="atLeast"/>
        <w:ind w:firstLine="480"/>
        <w:rPr>
          <w:rFonts w:ascii="Arial" w:eastAsia="宋体" w:hAnsi="Arial" w:cs="Arial"/>
          <w:color w:val="333333"/>
          <w:kern w:val="0"/>
          <w:sz w:val="24"/>
          <w:szCs w:val="24"/>
        </w:rPr>
      </w:pPr>
      <w:r w:rsidRPr="001F4F14">
        <w:rPr>
          <w:rFonts w:ascii="Arial" w:eastAsia="宋体" w:hAnsi="Arial" w:cs="Arial"/>
          <w:color w:val="333333"/>
          <w:kern w:val="0"/>
          <w:szCs w:val="21"/>
        </w:rPr>
        <w:br/>
      </w:r>
      <w:r w:rsidRPr="001F4F14">
        <w:rPr>
          <w:rFonts w:ascii="Arial" w:eastAsia="宋体" w:hAnsi="Arial" w:cs="Arial"/>
          <w:color w:val="333333"/>
          <w:kern w:val="0"/>
          <w:szCs w:val="21"/>
        </w:rPr>
        <w:br/>
      </w:r>
      <w:r w:rsidRPr="001F4F14">
        <w:rPr>
          <w:rFonts w:ascii="Times New Roman" w:eastAsia="宋体" w:hAnsi="Times New Roman" w:cs="Times New Roman"/>
          <w:color w:val="333333"/>
          <w:kern w:val="0"/>
          <w:szCs w:val="21"/>
        </w:rPr>
        <w:t> </w:t>
      </w:r>
    </w:p>
    <w:p w:rsidR="001F4F14" w:rsidRPr="001F4F14" w:rsidRDefault="001F4F14" w:rsidP="001F4F14">
      <w:pPr>
        <w:widowControl/>
        <w:shd w:val="clear" w:color="auto" w:fill="FFFFFF"/>
        <w:spacing w:line="300" w:lineRule="atLeast"/>
        <w:ind w:firstLine="480"/>
        <w:rPr>
          <w:rFonts w:ascii="Arial" w:eastAsia="宋体" w:hAnsi="Arial" w:cs="Arial"/>
          <w:color w:val="333333"/>
          <w:kern w:val="0"/>
          <w:sz w:val="24"/>
          <w:szCs w:val="24"/>
        </w:rPr>
      </w:pPr>
      <w:r w:rsidRPr="001F4F14">
        <w:rPr>
          <w:rFonts w:ascii="Arial" w:eastAsia="宋体" w:hAnsi="Arial" w:cs="Arial"/>
          <w:color w:val="333333"/>
          <w:kern w:val="0"/>
          <w:sz w:val="24"/>
          <w:szCs w:val="24"/>
        </w:rPr>
        <w:t>1</w:t>
      </w:r>
      <w:r w:rsidRPr="001F4F14">
        <w:rPr>
          <w:rFonts w:ascii="Arial" w:eastAsia="宋体" w:hAnsi="Arial" w:cs="Arial"/>
          <w:color w:val="333333"/>
          <w:kern w:val="0"/>
          <w:sz w:val="24"/>
          <w:szCs w:val="24"/>
        </w:rPr>
        <w:t>、我校</w:t>
      </w:r>
      <w:r w:rsidRPr="001F4F14">
        <w:rPr>
          <w:rFonts w:ascii="Arial" w:eastAsia="宋体" w:hAnsi="Arial" w:cs="Arial"/>
          <w:color w:val="333333"/>
          <w:kern w:val="0"/>
          <w:sz w:val="24"/>
          <w:szCs w:val="24"/>
        </w:rPr>
        <w:t>2012</w:t>
      </w:r>
      <w:r w:rsidRPr="001F4F14">
        <w:rPr>
          <w:rFonts w:ascii="Arial" w:eastAsia="宋体" w:hAnsi="Arial" w:cs="Arial"/>
          <w:color w:val="333333"/>
          <w:kern w:val="0"/>
          <w:sz w:val="24"/>
          <w:szCs w:val="24"/>
        </w:rPr>
        <w:t>级硕士研究生预计于</w:t>
      </w:r>
      <w:r w:rsidRPr="001F4F14">
        <w:rPr>
          <w:rFonts w:ascii="Arial" w:eastAsia="宋体" w:hAnsi="Arial" w:cs="Arial"/>
          <w:b/>
          <w:bCs/>
          <w:color w:val="333333"/>
          <w:kern w:val="0"/>
          <w:sz w:val="24"/>
          <w:szCs w:val="24"/>
        </w:rPr>
        <w:t>2012</w:t>
      </w:r>
      <w:r w:rsidRPr="001F4F14">
        <w:rPr>
          <w:rFonts w:ascii="Arial" w:eastAsia="宋体" w:hAnsi="Arial" w:cs="Arial"/>
          <w:b/>
          <w:bCs/>
          <w:color w:val="333333"/>
          <w:kern w:val="0"/>
          <w:sz w:val="24"/>
          <w:szCs w:val="24"/>
        </w:rPr>
        <w:t>年</w:t>
      </w:r>
      <w:r w:rsidRPr="001F4F14">
        <w:rPr>
          <w:rFonts w:ascii="Arial" w:eastAsia="宋体" w:hAnsi="Arial" w:cs="Arial"/>
          <w:b/>
          <w:bCs/>
          <w:color w:val="333333"/>
          <w:kern w:val="0"/>
          <w:sz w:val="24"/>
          <w:szCs w:val="24"/>
        </w:rPr>
        <w:t>9</w:t>
      </w:r>
      <w:r w:rsidRPr="001F4F14">
        <w:rPr>
          <w:rFonts w:ascii="Arial" w:eastAsia="宋体" w:hAnsi="Arial" w:cs="Arial"/>
          <w:b/>
          <w:bCs/>
          <w:color w:val="333333"/>
          <w:kern w:val="0"/>
          <w:sz w:val="24"/>
          <w:szCs w:val="24"/>
        </w:rPr>
        <w:t>月</w:t>
      </w:r>
      <w:r w:rsidRPr="001F4F14">
        <w:rPr>
          <w:rFonts w:ascii="Arial" w:eastAsia="宋体" w:hAnsi="Arial" w:cs="Arial"/>
          <w:b/>
          <w:bCs/>
          <w:color w:val="333333"/>
          <w:kern w:val="0"/>
          <w:sz w:val="24"/>
          <w:szCs w:val="24"/>
        </w:rPr>
        <w:t>5</w:t>
      </w:r>
      <w:r w:rsidRPr="001F4F14">
        <w:rPr>
          <w:rFonts w:ascii="Arial" w:eastAsia="宋体" w:hAnsi="Arial" w:cs="Arial"/>
          <w:b/>
          <w:bCs/>
          <w:color w:val="333333"/>
          <w:kern w:val="0"/>
          <w:sz w:val="24"/>
          <w:szCs w:val="24"/>
        </w:rPr>
        <w:t>日</w:t>
      </w:r>
      <w:r w:rsidRPr="001F4F14">
        <w:rPr>
          <w:rFonts w:ascii="Arial" w:eastAsia="宋体" w:hAnsi="Arial" w:cs="Arial"/>
          <w:color w:val="333333"/>
          <w:kern w:val="0"/>
          <w:sz w:val="24"/>
          <w:szCs w:val="24"/>
        </w:rPr>
        <w:t>开学，具体开学时间另行通知。新生须持准考证、录取通知书、居民身份证和本科毕业证书到相关学院报到。不能按时报到者，须提前请假，请假一般不超过两周，未经请假或请假逾期未报到者，取消入学资格。</w:t>
      </w:r>
    </w:p>
    <w:p w:rsidR="001F4F14" w:rsidRPr="001F4F14" w:rsidRDefault="001F4F14" w:rsidP="001F4F14">
      <w:pPr>
        <w:widowControl/>
        <w:shd w:val="clear" w:color="auto" w:fill="FFFFFF"/>
        <w:spacing w:line="300" w:lineRule="atLeast"/>
        <w:ind w:firstLine="480"/>
        <w:rPr>
          <w:rFonts w:ascii="Arial" w:eastAsia="宋体" w:hAnsi="Arial" w:cs="Arial"/>
          <w:color w:val="333333"/>
          <w:kern w:val="0"/>
          <w:sz w:val="24"/>
          <w:szCs w:val="24"/>
        </w:rPr>
      </w:pPr>
      <w:r w:rsidRPr="001F4F14">
        <w:rPr>
          <w:rFonts w:ascii="Arial" w:eastAsia="宋体" w:hAnsi="Arial" w:cs="Arial"/>
          <w:color w:val="333333"/>
          <w:kern w:val="0"/>
          <w:sz w:val="24"/>
          <w:szCs w:val="24"/>
        </w:rPr>
        <w:t>2</w:t>
      </w:r>
      <w:r w:rsidRPr="001F4F14">
        <w:rPr>
          <w:rFonts w:ascii="Arial" w:eastAsia="宋体" w:hAnsi="Arial" w:cs="Arial"/>
          <w:color w:val="333333"/>
          <w:kern w:val="0"/>
          <w:sz w:val="24"/>
          <w:szCs w:val="24"/>
        </w:rPr>
        <w:t>、新生入学须交近期同底免冠</w:t>
      </w:r>
      <w:r w:rsidRPr="001F4F14">
        <w:rPr>
          <w:rFonts w:ascii="Arial" w:eastAsia="宋体" w:hAnsi="Arial" w:cs="Arial"/>
          <w:color w:val="333333"/>
          <w:kern w:val="0"/>
          <w:sz w:val="24"/>
          <w:szCs w:val="24"/>
        </w:rPr>
        <w:t>1</w:t>
      </w:r>
      <w:r w:rsidRPr="001F4F14">
        <w:rPr>
          <w:rFonts w:ascii="Arial" w:eastAsia="宋体" w:hAnsi="Arial" w:cs="Arial"/>
          <w:color w:val="333333"/>
          <w:kern w:val="0"/>
          <w:sz w:val="24"/>
          <w:szCs w:val="24"/>
        </w:rPr>
        <w:t>寸彩色照片</w:t>
      </w:r>
      <w:r w:rsidRPr="001F4F14">
        <w:rPr>
          <w:rFonts w:ascii="Arial" w:eastAsia="宋体" w:hAnsi="Arial" w:cs="Arial"/>
          <w:color w:val="333333"/>
          <w:kern w:val="0"/>
          <w:sz w:val="24"/>
          <w:szCs w:val="24"/>
        </w:rPr>
        <w:t>6</w:t>
      </w:r>
      <w:r w:rsidRPr="001F4F14">
        <w:rPr>
          <w:rFonts w:ascii="Arial" w:eastAsia="宋体" w:hAnsi="Arial" w:cs="Arial"/>
          <w:color w:val="333333"/>
          <w:kern w:val="0"/>
          <w:sz w:val="24"/>
          <w:szCs w:val="24"/>
        </w:rPr>
        <w:t>张。</w:t>
      </w:r>
    </w:p>
    <w:p w:rsidR="001F4F14" w:rsidRPr="001F4F14" w:rsidRDefault="001F4F14" w:rsidP="001F4F14">
      <w:pPr>
        <w:widowControl/>
        <w:shd w:val="clear" w:color="auto" w:fill="FFFFFF"/>
        <w:spacing w:line="300" w:lineRule="atLeast"/>
        <w:ind w:firstLine="480"/>
        <w:rPr>
          <w:rFonts w:ascii="Arial" w:eastAsia="宋体" w:hAnsi="Arial" w:cs="Arial"/>
          <w:color w:val="333333"/>
          <w:kern w:val="0"/>
          <w:sz w:val="24"/>
          <w:szCs w:val="24"/>
        </w:rPr>
      </w:pPr>
      <w:r w:rsidRPr="001F4F14">
        <w:rPr>
          <w:rFonts w:ascii="Arial" w:eastAsia="宋体" w:hAnsi="Arial" w:cs="Arial"/>
          <w:color w:val="333333"/>
          <w:kern w:val="0"/>
          <w:sz w:val="24"/>
          <w:szCs w:val="24"/>
        </w:rPr>
        <w:t>3</w:t>
      </w:r>
      <w:r w:rsidRPr="001F4F14">
        <w:rPr>
          <w:rFonts w:ascii="Arial" w:eastAsia="宋体" w:hAnsi="Arial" w:cs="Arial"/>
          <w:color w:val="333333"/>
          <w:kern w:val="0"/>
          <w:sz w:val="24"/>
          <w:szCs w:val="24"/>
        </w:rPr>
        <w:t>、根据有关规定，新生入学须缴纳住宿费，暂按</w:t>
      </w:r>
      <w:r w:rsidRPr="001F4F14">
        <w:rPr>
          <w:rFonts w:ascii="Arial" w:eastAsia="宋体" w:hAnsi="Arial" w:cs="Arial"/>
          <w:color w:val="333333"/>
          <w:kern w:val="0"/>
          <w:sz w:val="24"/>
          <w:szCs w:val="24"/>
        </w:rPr>
        <w:t>1200</w:t>
      </w:r>
      <w:r w:rsidRPr="001F4F14">
        <w:rPr>
          <w:rFonts w:ascii="Arial" w:eastAsia="宋体" w:hAnsi="Arial" w:cs="Arial"/>
          <w:color w:val="333333"/>
          <w:kern w:val="0"/>
          <w:sz w:val="24"/>
          <w:szCs w:val="24"/>
        </w:rPr>
        <w:t>元预收。新生入学后根据学生实际住宿标准（学生公寓</w:t>
      </w:r>
      <w:r w:rsidRPr="001F4F14">
        <w:rPr>
          <w:rFonts w:ascii="Arial" w:eastAsia="宋体" w:hAnsi="Arial" w:cs="Arial"/>
          <w:color w:val="333333"/>
          <w:kern w:val="0"/>
          <w:sz w:val="24"/>
          <w:szCs w:val="24"/>
        </w:rPr>
        <w:t>800</w:t>
      </w:r>
      <w:r w:rsidRPr="001F4F14">
        <w:rPr>
          <w:rFonts w:ascii="Arial" w:eastAsia="宋体" w:hAnsi="Arial" w:cs="Arial"/>
          <w:color w:val="333333"/>
          <w:kern w:val="0"/>
          <w:sz w:val="24"/>
          <w:szCs w:val="24"/>
        </w:rPr>
        <w:t>－</w:t>
      </w:r>
      <w:r w:rsidRPr="001F4F14">
        <w:rPr>
          <w:rFonts w:ascii="Arial" w:eastAsia="宋体" w:hAnsi="Arial" w:cs="Arial"/>
          <w:color w:val="333333"/>
          <w:kern w:val="0"/>
          <w:sz w:val="24"/>
          <w:szCs w:val="24"/>
        </w:rPr>
        <w:t>1200</w:t>
      </w:r>
      <w:r w:rsidRPr="001F4F14">
        <w:rPr>
          <w:rFonts w:ascii="Arial" w:eastAsia="宋体" w:hAnsi="Arial" w:cs="Arial"/>
          <w:color w:val="333333"/>
          <w:kern w:val="0"/>
          <w:sz w:val="24"/>
          <w:szCs w:val="24"/>
        </w:rPr>
        <w:t>元</w:t>
      </w:r>
      <w:r w:rsidRPr="001F4F14">
        <w:rPr>
          <w:rFonts w:ascii="Arial" w:eastAsia="宋体" w:hAnsi="Arial" w:cs="Arial"/>
          <w:color w:val="333333"/>
          <w:kern w:val="0"/>
          <w:sz w:val="24"/>
          <w:szCs w:val="24"/>
        </w:rPr>
        <w:t>/</w:t>
      </w:r>
      <w:r w:rsidRPr="001F4F14">
        <w:rPr>
          <w:rFonts w:ascii="Arial" w:eastAsia="宋体" w:hAnsi="Arial" w:cs="Arial"/>
          <w:color w:val="333333"/>
          <w:kern w:val="0"/>
          <w:sz w:val="24"/>
          <w:szCs w:val="24"/>
        </w:rPr>
        <w:t>生</w:t>
      </w:r>
      <w:r w:rsidRPr="001F4F14">
        <w:rPr>
          <w:rFonts w:ascii="Arial" w:eastAsia="宋体" w:hAnsi="Arial" w:cs="Arial"/>
          <w:color w:val="333333"/>
          <w:kern w:val="0"/>
          <w:sz w:val="24"/>
          <w:szCs w:val="24"/>
        </w:rPr>
        <w:t>·</w:t>
      </w:r>
      <w:r w:rsidRPr="001F4F14">
        <w:rPr>
          <w:rFonts w:ascii="Arial" w:eastAsia="宋体" w:hAnsi="Arial" w:cs="Arial"/>
          <w:color w:val="333333"/>
          <w:kern w:val="0"/>
          <w:sz w:val="24"/>
          <w:szCs w:val="24"/>
        </w:rPr>
        <w:t>学年）多退少补。研究生公共课教材由研究生处统一订购，预收教材费</w:t>
      </w:r>
      <w:r w:rsidRPr="001F4F14">
        <w:rPr>
          <w:rFonts w:ascii="Arial" w:eastAsia="宋体" w:hAnsi="Arial" w:cs="Arial"/>
          <w:color w:val="333333"/>
          <w:kern w:val="0"/>
          <w:sz w:val="24"/>
          <w:szCs w:val="24"/>
        </w:rPr>
        <w:t>150</w:t>
      </w:r>
      <w:r w:rsidRPr="001F4F14">
        <w:rPr>
          <w:rFonts w:ascii="Arial" w:eastAsia="宋体" w:hAnsi="Arial" w:cs="Arial"/>
          <w:color w:val="333333"/>
          <w:kern w:val="0"/>
          <w:sz w:val="24"/>
          <w:szCs w:val="24"/>
        </w:rPr>
        <w:t>元，入学后根据实际书费多退少补。根据《济南市城镇居民基本医疗保险暂行办法规定》，研究生缴纳保险费</w:t>
      </w:r>
      <w:r w:rsidRPr="001F4F14">
        <w:rPr>
          <w:rFonts w:ascii="Arial" w:eastAsia="宋体" w:hAnsi="Arial" w:cs="Arial"/>
          <w:color w:val="333333"/>
          <w:kern w:val="0"/>
          <w:sz w:val="24"/>
          <w:szCs w:val="24"/>
        </w:rPr>
        <w:t>120</w:t>
      </w:r>
      <w:r w:rsidRPr="001F4F14">
        <w:rPr>
          <w:rFonts w:ascii="Arial" w:eastAsia="宋体" w:hAnsi="Arial" w:cs="Arial"/>
          <w:color w:val="333333"/>
          <w:kern w:val="0"/>
          <w:sz w:val="24"/>
          <w:szCs w:val="24"/>
        </w:rPr>
        <w:t>元。</w:t>
      </w:r>
    </w:p>
    <w:p w:rsidR="001F4F14" w:rsidRPr="001F4F14" w:rsidRDefault="001F4F14" w:rsidP="001F4F14">
      <w:pPr>
        <w:widowControl/>
        <w:shd w:val="clear" w:color="auto" w:fill="FFFFFF"/>
        <w:spacing w:line="300" w:lineRule="atLeast"/>
        <w:ind w:firstLine="480"/>
        <w:rPr>
          <w:rFonts w:ascii="Arial" w:eastAsia="宋体" w:hAnsi="Arial" w:cs="Arial"/>
          <w:color w:val="333333"/>
          <w:kern w:val="0"/>
          <w:sz w:val="24"/>
          <w:szCs w:val="24"/>
        </w:rPr>
      </w:pPr>
      <w:r w:rsidRPr="001F4F14">
        <w:rPr>
          <w:rFonts w:ascii="Arial" w:eastAsia="宋体" w:hAnsi="Arial" w:cs="Arial"/>
          <w:color w:val="333333"/>
          <w:kern w:val="0"/>
          <w:sz w:val="24"/>
          <w:szCs w:val="24"/>
        </w:rPr>
        <w:t>学生需携带学校随录取通知书邮寄的建行卡（本校应届毕业生考取者继续使用本科阶段学校统一发放的建行卡），于</w:t>
      </w:r>
      <w:r w:rsidRPr="001F4F14">
        <w:rPr>
          <w:rFonts w:ascii="Arial" w:eastAsia="宋体" w:hAnsi="Arial" w:cs="Arial"/>
          <w:b/>
          <w:bCs/>
          <w:color w:val="333333"/>
          <w:kern w:val="0"/>
          <w:sz w:val="24"/>
          <w:szCs w:val="24"/>
        </w:rPr>
        <w:t>8</w:t>
      </w:r>
      <w:r w:rsidRPr="001F4F14">
        <w:rPr>
          <w:rFonts w:ascii="Arial" w:eastAsia="宋体" w:hAnsi="Arial" w:cs="Arial"/>
          <w:b/>
          <w:bCs/>
          <w:color w:val="333333"/>
          <w:kern w:val="0"/>
          <w:sz w:val="24"/>
          <w:szCs w:val="24"/>
        </w:rPr>
        <w:t>月</w:t>
      </w:r>
      <w:r w:rsidRPr="001F4F14">
        <w:rPr>
          <w:rFonts w:ascii="Arial" w:eastAsia="宋体" w:hAnsi="Arial" w:cs="Arial"/>
          <w:b/>
          <w:bCs/>
          <w:color w:val="333333"/>
          <w:kern w:val="0"/>
          <w:sz w:val="24"/>
          <w:szCs w:val="24"/>
        </w:rPr>
        <w:t>25</w:t>
      </w:r>
      <w:r w:rsidRPr="001F4F14">
        <w:rPr>
          <w:rFonts w:ascii="Arial" w:eastAsia="宋体" w:hAnsi="Arial" w:cs="Arial"/>
          <w:color w:val="333333"/>
          <w:kern w:val="0"/>
          <w:sz w:val="24"/>
          <w:szCs w:val="24"/>
        </w:rPr>
        <w:t>日前到建设银行办理住宿费、教材费、医疗保险费等现金存款业务（预存金额</w:t>
      </w:r>
      <w:r w:rsidRPr="001F4F14">
        <w:rPr>
          <w:rFonts w:ascii="Arial" w:eastAsia="宋体" w:hAnsi="Arial" w:cs="Arial"/>
          <w:color w:val="333333"/>
          <w:kern w:val="0"/>
          <w:sz w:val="24"/>
          <w:szCs w:val="24"/>
        </w:rPr>
        <w:t>1480</w:t>
      </w:r>
      <w:r w:rsidRPr="001F4F14">
        <w:rPr>
          <w:rFonts w:ascii="Arial" w:eastAsia="宋体" w:hAnsi="Arial" w:cs="Arial"/>
          <w:color w:val="333333"/>
          <w:kern w:val="0"/>
          <w:sz w:val="24"/>
          <w:szCs w:val="24"/>
        </w:rPr>
        <w:t>元，含建行卡年费</w:t>
      </w:r>
      <w:r w:rsidRPr="001F4F14">
        <w:rPr>
          <w:rFonts w:ascii="Arial" w:eastAsia="宋体" w:hAnsi="Arial" w:cs="Arial"/>
          <w:color w:val="333333"/>
          <w:kern w:val="0"/>
          <w:sz w:val="24"/>
          <w:szCs w:val="24"/>
        </w:rPr>
        <w:t>10</w:t>
      </w:r>
      <w:r w:rsidRPr="001F4F14">
        <w:rPr>
          <w:rFonts w:ascii="Arial" w:eastAsia="宋体" w:hAnsi="Arial" w:cs="Arial"/>
          <w:color w:val="333333"/>
          <w:kern w:val="0"/>
          <w:sz w:val="24"/>
          <w:szCs w:val="24"/>
        </w:rPr>
        <w:t>元），学校委托建行统一划扣。银行卡初始密码为</w:t>
      </w:r>
      <w:r w:rsidRPr="001F4F14">
        <w:rPr>
          <w:rFonts w:ascii="Arial" w:eastAsia="宋体" w:hAnsi="Arial" w:cs="Arial"/>
          <w:color w:val="333333"/>
          <w:kern w:val="0"/>
          <w:sz w:val="24"/>
          <w:szCs w:val="24"/>
        </w:rPr>
        <w:t>955330</w:t>
      </w:r>
      <w:r w:rsidRPr="001F4F14">
        <w:rPr>
          <w:rFonts w:ascii="Arial" w:eastAsia="宋体" w:hAnsi="Arial" w:cs="Arial"/>
          <w:color w:val="333333"/>
          <w:kern w:val="0"/>
          <w:sz w:val="24"/>
          <w:szCs w:val="24"/>
        </w:rPr>
        <w:t>，存款前请带本人身份证修改密码。建行卡主要用于学生住宿费交纳和奖学金、生活补助的发放，是学生在校期间的代扣代发账户，请妥善保管，不得注销。</w:t>
      </w:r>
    </w:p>
    <w:p w:rsidR="001F4F14" w:rsidRPr="001F4F14" w:rsidRDefault="001F4F14" w:rsidP="001F4F14">
      <w:pPr>
        <w:widowControl/>
        <w:shd w:val="clear" w:color="auto" w:fill="FFFFFF"/>
        <w:spacing w:line="300" w:lineRule="atLeast"/>
        <w:ind w:firstLine="480"/>
        <w:rPr>
          <w:rFonts w:ascii="Arial" w:eastAsia="宋体" w:hAnsi="Arial" w:cs="Arial"/>
          <w:color w:val="333333"/>
          <w:kern w:val="0"/>
          <w:sz w:val="24"/>
          <w:szCs w:val="24"/>
        </w:rPr>
      </w:pPr>
      <w:r w:rsidRPr="001F4F14">
        <w:rPr>
          <w:rFonts w:ascii="宋体" w:eastAsia="宋体" w:hAnsi="宋体" w:cs="Arial" w:hint="eastAsia"/>
          <w:color w:val="333333"/>
          <w:kern w:val="0"/>
          <w:sz w:val="24"/>
          <w:szCs w:val="24"/>
        </w:rPr>
        <w:t>4、党员持县级以上党委组织部门开具的党员组织关系介绍信办理组织关系转接。山东省内的介绍信台头为“</w:t>
      </w:r>
      <w:r w:rsidRPr="001F4F14">
        <w:rPr>
          <w:rFonts w:ascii="宋体" w:eastAsia="宋体" w:hAnsi="宋体" w:cs="Arial" w:hint="eastAsia"/>
          <w:b/>
          <w:bCs/>
          <w:color w:val="333333"/>
          <w:kern w:val="0"/>
          <w:sz w:val="24"/>
          <w:szCs w:val="24"/>
        </w:rPr>
        <w:t>山东轻工业学院党委组织部</w:t>
      </w:r>
      <w:r w:rsidRPr="001F4F14">
        <w:rPr>
          <w:rFonts w:ascii="宋体" w:eastAsia="宋体" w:hAnsi="宋体" w:cs="Arial" w:hint="eastAsia"/>
          <w:color w:val="333333"/>
          <w:kern w:val="0"/>
          <w:sz w:val="24"/>
          <w:szCs w:val="24"/>
        </w:rPr>
        <w:t>”，其他省（市）的台头为“</w:t>
      </w:r>
      <w:r w:rsidRPr="001F4F14">
        <w:rPr>
          <w:rFonts w:ascii="宋体" w:eastAsia="宋体" w:hAnsi="宋体" w:cs="Arial" w:hint="eastAsia"/>
          <w:b/>
          <w:bCs/>
          <w:color w:val="333333"/>
          <w:kern w:val="0"/>
          <w:sz w:val="24"/>
          <w:szCs w:val="24"/>
        </w:rPr>
        <w:t>中共山东省委高校工委组织处</w:t>
      </w:r>
      <w:r w:rsidRPr="001F4F14">
        <w:rPr>
          <w:rFonts w:ascii="宋体" w:eastAsia="宋体" w:hAnsi="宋体" w:cs="Arial" w:hint="eastAsia"/>
          <w:color w:val="333333"/>
          <w:kern w:val="0"/>
          <w:sz w:val="24"/>
          <w:szCs w:val="24"/>
        </w:rPr>
        <w:t>”。团员自己携带团员证，报到后统一交到所在学院团总支。</w:t>
      </w:r>
    </w:p>
    <w:p w:rsidR="001F4F14" w:rsidRPr="001F4F14" w:rsidRDefault="001F4F14" w:rsidP="001F4F14">
      <w:pPr>
        <w:widowControl/>
        <w:shd w:val="clear" w:color="auto" w:fill="FFFFFF"/>
        <w:spacing w:line="300" w:lineRule="atLeast"/>
        <w:ind w:firstLine="480"/>
        <w:rPr>
          <w:rFonts w:ascii="Arial" w:eastAsia="宋体" w:hAnsi="Arial" w:cs="Arial"/>
          <w:color w:val="333333"/>
          <w:kern w:val="0"/>
          <w:sz w:val="24"/>
          <w:szCs w:val="24"/>
        </w:rPr>
      </w:pPr>
      <w:r w:rsidRPr="001F4F14">
        <w:rPr>
          <w:rFonts w:ascii="Arial" w:eastAsia="宋体" w:hAnsi="Arial" w:cs="Arial"/>
          <w:color w:val="333333"/>
          <w:kern w:val="0"/>
          <w:sz w:val="24"/>
          <w:szCs w:val="24"/>
        </w:rPr>
        <w:t>5</w:t>
      </w:r>
      <w:r w:rsidRPr="001F4F14">
        <w:rPr>
          <w:rFonts w:ascii="Arial" w:eastAsia="宋体" w:hAnsi="Arial" w:cs="Arial"/>
          <w:color w:val="333333"/>
          <w:kern w:val="0"/>
          <w:sz w:val="24"/>
          <w:szCs w:val="24"/>
        </w:rPr>
        <w:t>、省外考生可以凭录取通知书自愿办理户口迁移手续，户口迁往地址：</w:t>
      </w:r>
      <w:r w:rsidRPr="001F4F14">
        <w:rPr>
          <w:rFonts w:ascii="Arial" w:eastAsia="宋体" w:hAnsi="Arial" w:cs="Arial"/>
          <w:b/>
          <w:bCs/>
          <w:color w:val="333333"/>
          <w:kern w:val="0"/>
          <w:sz w:val="24"/>
          <w:szCs w:val="24"/>
        </w:rPr>
        <w:t>济南市长</w:t>
      </w:r>
      <w:proofErr w:type="gramStart"/>
      <w:r w:rsidRPr="001F4F14">
        <w:rPr>
          <w:rFonts w:ascii="Arial" w:eastAsia="宋体" w:hAnsi="Arial" w:cs="Arial"/>
          <w:b/>
          <w:bCs/>
          <w:color w:val="333333"/>
          <w:kern w:val="0"/>
          <w:sz w:val="24"/>
          <w:szCs w:val="24"/>
        </w:rPr>
        <w:t>清区大学路</w:t>
      </w:r>
      <w:proofErr w:type="gramEnd"/>
      <w:r w:rsidRPr="001F4F14">
        <w:rPr>
          <w:rFonts w:ascii="Arial" w:eastAsia="宋体" w:hAnsi="Arial" w:cs="Arial"/>
          <w:b/>
          <w:bCs/>
          <w:color w:val="333333"/>
          <w:kern w:val="0"/>
          <w:sz w:val="24"/>
          <w:szCs w:val="24"/>
        </w:rPr>
        <w:t>派出所山东轻工业学院</w:t>
      </w:r>
      <w:r w:rsidRPr="001F4F14">
        <w:rPr>
          <w:rFonts w:ascii="Arial" w:eastAsia="宋体" w:hAnsi="Arial" w:cs="Arial"/>
          <w:color w:val="333333"/>
          <w:kern w:val="0"/>
          <w:sz w:val="24"/>
          <w:szCs w:val="24"/>
        </w:rPr>
        <w:t>。省内考生：</w:t>
      </w:r>
      <w:r w:rsidRPr="001F4F14">
        <w:rPr>
          <w:rFonts w:ascii="Arial" w:eastAsia="宋体" w:hAnsi="Arial" w:cs="Arial"/>
          <w:color w:val="333333"/>
          <w:kern w:val="0"/>
          <w:sz w:val="24"/>
          <w:szCs w:val="24"/>
        </w:rPr>
        <w:t>2007</w:t>
      </w:r>
      <w:r w:rsidRPr="001F4F14">
        <w:rPr>
          <w:rFonts w:ascii="Arial" w:eastAsia="宋体" w:hAnsi="Arial" w:cs="Arial"/>
          <w:color w:val="333333"/>
          <w:kern w:val="0"/>
          <w:sz w:val="24"/>
          <w:szCs w:val="24"/>
        </w:rPr>
        <w:t>年底前户口已迁入大中专院校的学生可以将户口迁入本校；户口在原籍、工作单位或在人才市场（人事代理）的学生不再办理户口迁移手续。户口迁移证上的姓名必须与录取通知书上一致，身份证号码必须为</w:t>
      </w:r>
      <w:r w:rsidRPr="001F4F14">
        <w:rPr>
          <w:rFonts w:ascii="Arial" w:eastAsia="宋体" w:hAnsi="Arial" w:cs="Arial"/>
          <w:color w:val="333333"/>
          <w:kern w:val="0"/>
          <w:sz w:val="24"/>
          <w:szCs w:val="24"/>
        </w:rPr>
        <w:t>18</w:t>
      </w:r>
      <w:r w:rsidRPr="001F4F14">
        <w:rPr>
          <w:rFonts w:ascii="Arial" w:eastAsia="宋体" w:hAnsi="Arial" w:cs="Arial"/>
          <w:color w:val="333333"/>
          <w:kern w:val="0"/>
          <w:sz w:val="24"/>
          <w:szCs w:val="24"/>
        </w:rPr>
        <w:t>位。</w:t>
      </w:r>
    </w:p>
    <w:p w:rsidR="001F4F14" w:rsidRPr="001F4F14" w:rsidRDefault="001F4F14" w:rsidP="001F4F14">
      <w:pPr>
        <w:widowControl/>
        <w:shd w:val="clear" w:color="auto" w:fill="FFFFFF"/>
        <w:spacing w:line="300" w:lineRule="atLeast"/>
        <w:ind w:firstLine="480"/>
        <w:rPr>
          <w:rFonts w:ascii="Arial" w:eastAsia="宋体" w:hAnsi="Arial" w:cs="Arial"/>
          <w:color w:val="333333"/>
          <w:kern w:val="0"/>
          <w:sz w:val="24"/>
          <w:szCs w:val="24"/>
        </w:rPr>
      </w:pPr>
      <w:r w:rsidRPr="001F4F14">
        <w:rPr>
          <w:rFonts w:ascii="Arial" w:eastAsia="宋体" w:hAnsi="Arial" w:cs="Arial"/>
          <w:color w:val="333333"/>
          <w:kern w:val="0"/>
          <w:sz w:val="24"/>
          <w:szCs w:val="24"/>
        </w:rPr>
        <w:t>6</w:t>
      </w:r>
      <w:r w:rsidRPr="001F4F14">
        <w:rPr>
          <w:rFonts w:ascii="Arial" w:eastAsia="宋体" w:hAnsi="Arial" w:cs="Arial"/>
          <w:color w:val="333333"/>
          <w:kern w:val="0"/>
          <w:sz w:val="24"/>
          <w:szCs w:val="24"/>
        </w:rPr>
        <w:t>、</w:t>
      </w:r>
      <w:r w:rsidRPr="001F4F14">
        <w:rPr>
          <w:rFonts w:ascii="Arial" w:eastAsia="宋体" w:hAnsi="Arial" w:cs="Arial"/>
          <w:color w:val="333333"/>
          <w:kern w:val="0"/>
          <w:sz w:val="24"/>
          <w:szCs w:val="24"/>
        </w:rPr>
        <w:t>2012</w:t>
      </w:r>
      <w:r w:rsidRPr="001F4F14">
        <w:rPr>
          <w:rFonts w:ascii="Arial" w:eastAsia="宋体" w:hAnsi="Arial" w:cs="Arial"/>
          <w:color w:val="333333"/>
          <w:kern w:val="0"/>
          <w:sz w:val="24"/>
          <w:szCs w:val="24"/>
        </w:rPr>
        <w:t>级新生卧具应根据管理统一的原则，学生可以按要求自备，特别是枕巾、床单、被罩、蚊帐、凉席必须按要求准备（卧具标准见下表）。自备有困难或不愿自备者，学校可提供方便，届时由学校帮助联系招标厂家到报到现场供货，学生可自主购买（整套），购买价格以教育厅招标价格为准。</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3270"/>
        <w:gridCol w:w="690"/>
        <w:gridCol w:w="493"/>
        <w:gridCol w:w="2151"/>
        <w:gridCol w:w="1072"/>
      </w:tblGrid>
      <w:tr w:rsidR="001F4F14" w:rsidRPr="001F4F14" w:rsidTr="001F4F14">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品名</w:t>
            </w:r>
          </w:p>
        </w:tc>
        <w:tc>
          <w:tcPr>
            <w:tcW w:w="3240" w:type="dxa"/>
            <w:tcBorders>
              <w:top w:val="outset" w:sz="6" w:space="0" w:color="auto"/>
              <w:left w:val="outset" w:sz="6" w:space="0" w:color="auto"/>
              <w:bottom w:val="outset" w:sz="6" w:space="0" w:color="auto"/>
              <w:right w:val="outset" w:sz="6" w:space="0" w:color="auto"/>
            </w:tcBorders>
            <w:vAlign w:val="center"/>
            <w:hideMark/>
          </w:tcPr>
          <w:p w:rsidR="001F4F14" w:rsidRPr="001F4F14" w:rsidRDefault="001F4F14" w:rsidP="001F4F14">
            <w:pPr>
              <w:widowControl/>
              <w:spacing w:line="300" w:lineRule="atLeast"/>
              <w:rPr>
                <w:rFonts w:ascii="Arial" w:eastAsia="宋体" w:hAnsi="Arial" w:cs="Arial"/>
                <w:color w:val="333333"/>
                <w:kern w:val="0"/>
                <w:szCs w:val="21"/>
              </w:rPr>
            </w:pPr>
            <w:proofErr w:type="gramStart"/>
            <w:r w:rsidRPr="001F4F14">
              <w:rPr>
                <w:rFonts w:ascii="Arial" w:eastAsia="宋体" w:hAnsi="Arial" w:cs="Arial"/>
                <w:color w:val="333333"/>
                <w:kern w:val="0"/>
                <w:szCs w:val="21"/>
              </w:rPr>
              <w:t>规</w:t>
            </w:r>
            <w:proofErr w:type="gramEnd"/>
            <w:r w:rsidRPr="001F4F14">
              <w:rPr>
                <w:rFonts w:ascii="Times New Roman" w:eastAsia="宋体" w:hAnsi="Times New Roman" w:cs="Times New Roman"/>
                <w:color w:val="333333"/>
                <w:kern w:val="0"/>
                <w:szCs w:val="21"/>
              </w:rPr>
              <w:t xml:space="preserve">  </w:t>
            </w:r>
            <w:r w:rsidRPr="001F4F14">
              <w:rPr>
                <w:rFonts w:ascii="Arial" w:eastAsia="宋体" w:hAnsi="Arial" w:cs="Arial"/>
                <w:color w:val="333333"/>
                <w:kern w:val="0"/>
                <w:szCs w:val="21"/>
              </w:rPr>
              <w:t>格</w:t>
            </w:r>
          </w:p>
        </w:tc>
        <w:tc>
          <w:tcPr>
            <w:tcW w:w="660" w:type="dxa"/>
            <w:tcBorders>
              <w:top w:val="outset" w:sz="6" w:space="0" w:color="auto"/>
              <w:left w:val="outset" w:sz="6" w:space="0" w:color="auto"/>
              <w:bottom w:val="outset" w:sz="6" w:space="0" w:color="auto"/>
              <w:right w:val="outset" w:sz="6" w:space="0" w:color="auto"/>
            </w:tcBorders>
            <w:vAlign w:val="center"/>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颜色</w:t>
            </w:r>
          </w:p>
        </w:tc>
        <w:tc>
          <w:tcPr>
            <w:tcW w:w="660" w:type="dxa"/>
            <w:tcBorders>
              <w:top w:val="outset" w:sz="6" w:space="0" w:color="auto"/>
              <w:left w:val="outset" w:sz="6" w:space="0" w:color="auto"/>
              <w:bottom w:val="outset" w:sz="6" w:space="0" w:color="auto"/>
              <w:right w:val="outset" w:sz="6" w:space="0" w:color="auto"/>
            </w:tcBorders>
            <w:vAlign w:val="center"/>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品名</w:t>
            </w:r>
          </w:p>
        </w:tc>
        <w:tc>
          <w:tcPr>
            <w:tcW w:w="3060" w:type="dxa"/>
            <w:tcBorders>
              <w:top w:val="outset" w:sz="6" w:space="0" w:color="auto"/>
              <w:left w:val="outset" w:sz="6" w:space="0" w:color="auto"/>
              <w:bottom w:val="outset" w:sz="6" w:space="0" w:color="auto"/>
              <w:right w:val="outset" w:sz="6" w:space="0" w:color="auto"/>
            </w:tcBorders>
            <w:vAlign w:val="center"/>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规格</w:t>
            </w:r>
          </w:p>
        </w:tc>
        <w:tc>
          <w:tcPr>
            <w:tcW w:w="1620" w:type="dxa"/>
            <w:tcBorders>
              <w:top w:val="outset" w:sz="6" w:space="0" w:color="auto"/>
              <w:left w:val="outset" w:sz="6" w:space="0" w:color="auto"/>
              <w:bottom w:val="outset" w:sz="6" w:space="0" w:color="auto"/>
              <w:right w:val="outset" w:sz="6" w:space="0" w:color="auto"/>
            </w:tcBorders>
            <w:vAlign w:val="center"/>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颜色</w:t>
            </w:r>
          </w:p>
        </w:tc>
      </w:tr>
      <w:tr w:rsidR="001F4F14" w:rsidRPr="001F4F14" w:rsidTr="001F4F14">
        <w:trPr>
          <w:tblCellSpacing w:w="0" w:type="dxa"/>
          <w:jc w:val="center"/>
        </w:trPr>
        <w:tc>
          <w:tcPr>
            <w:tcW w:w="63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棉被</w:t>
            </w:r>
          </w:p>
        </w:tc>
        <w:tc>
          <w:tcPr>
            <w:tcW w:w="324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长</w:t>
            </w:r>
            <w:r w:rsidRPr="001F4F14">
              <w:rPr>
                <w:rFonts w:ascii="Times New Roman" w:eastAsia="宋体" w:hAnsi="Times New Roman" w:cs="Times New Roman"/>
                <w:color w:val="333333"/>
                <w:kern w:val="0"/>
                <w:szCs w:val="21"/>
              </w:rPr>
              <w:t>2.1m</w:t>
            </w:r>
            <w:r w:rsidRPr="001F4F14">
              <w:rPr>
                <w:rFonts w:ascii="Arial" w:eastAsia="宋体" w:hAnsi="Arial" w:cs="Arial"/>
                <w:color w:val="333333"/>
                <w:kern w:val="0"/>
                <w:szCs w:val="21"/>
              </w:rPr>
              <w:t>，宽</w:t>
            </w:r>
            <w:r w:rsidRPr="001F4F14">
              <w:rPr>
                <w:rFonts w:ascii="Times New Roman" w:eastAsia="宋体" w:hAnsi="Times New Roman" w:cs="Times New Roman"/>
                <w:color w:val="333333"/>
                <w:kern w:val="0"/>
                <w:szCs w:val="21"/>
              </w:rPr>
              <w:t>1.48m</w:t>
            </w:r>
            <w:r w:rsidRPr="001F4F14">
              <w:rPr>
                <w:rFonts w:ascii="Arial" w:eastAsia="宋体" w:hAnsi="Arial" w:cs="Arial"/>
                <w:color w:val="333333"/>
                <w:kern w:val="0"/>
                <w:szCs w:val="21"/>
              </w:rPr>
              <w:t>，</w:t>
            </w:r>
            <w:proofErr w:type="gramStart"/>
            <w:r w:rsidRPr="001F4F14">
              <w:rPr>
                <w:rFonts w:ascii="Arial" w:eastAsia="宋体" w:hAnsi="Arial" w:cs="Arial"/>
                <w:color w:val="333333"/>
                <w:kern w:val="0"/>
                <w:szCs w:val="21"/>
              </w:rPr>
              <w:t>被胎重</w:t>
            </w:r>
            <w:proofErr w:type="gramEnd"/>
            <w:r w:rsidRPr="001F4F14">
              <w:rPr>
                <w:rFonts w:ascii="Times New Roman" w:eastAsia="宋体" w:hAnsi="Times New Roman" w:cs="Times New Roman"/>
                <w:color w:val="333333"/>
                <w:kern w:val="0"/>
                <w:szCs w:val="21"/>
              </w:rPr>
              <w:t>2.5kg</w:t>
            </w:r>
          </w:p>
        </w:tc>
        <w:tc>
          <w:tcPr>
            <w:tcW w:w="66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 xml:space="preserve">　</w:t>
            </w:r>
          </w:p>
        </w:tc>
        <w:tc>
          <w:tcPr>
            <w:tcW w:w="60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被罩</w:t>
            </w:r>
          </w:p>
        </w:tc>
        <w:tc>
          <w:tcPr>
            <w:tcW w:w="306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长</w:t>
            </w:r>
            <w:r w:rsidRPr="001F4F14">
              <w:rPr>
                <w:rFonts w:ascii="Times New Roman" w:eastAsia="宋体" w:hAnsi="Times New Roman" w:cs="Times New Roman"/>
                <w:color w:val="333333"/>
                <w:kern w:val="0"/>
                <w:szCs w:val="21"/>
              </w:rPr>
              <w:t>2.2m</w:t>
            </w:r>
            <w:r w:rsidRPr="001F4F14">
              <w:rPr>
                <w:rFonts w:ascii="Arial" w:eastAsia="宋体" w:hAnsi="Arial" w:cs="Arial"/>
                <w:color w:val="333333"/>
                <w:kern w:val="0"/>
                <w:szCs w:val="21"/>
              </w:rPr>
              <w:t>，宽</w:t>
            </w:r>
            <w:r w:rsidRPr="001F4F14">
              <w:rPr>
                <w:rFonts w:ascii="Times New Roman" w:eastAsia="宋体" w:hAnsi="Times New Roman" w:cs="Times New Roman"/>
                <w:color w:val="333333"/>
                <w:kern w:val="0"/>
                <w:szCs w:val="21"/>
              </w:rPr>
              <w:t>1.5m</w:t>
            </w:r>
          </w:p>
        </w:tc>
        <w:tc>
          <w:tcPr>
            <w:tcW w:w="162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天蓝色</w:t>
            </w:r>
          </w:p>
        </w:tc>
      </w:tr>
      <w:tr w:rsidR="001F4F14" w:rsidRPr="001F4F14" w:rsidTr="001F4F14">
        <w:trPr>
          <w:tblCellSpacing w:w="0" w:type="dxa"/>
          <w:jc w:val="center"/>
        </w:trPr>
        <w:tc>
          <w:tcPr>
            <w:tcW w:w="63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棉褥</w:t>
            </w:r>
          </w:p>
        </w:tc>
        <w:tc>
          <w:tcPr>
            <w:tcW w:w="324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长</w:t>
            </w:r>
            <w:r w:rsidRPr="001F4F14">
              <w:rPr>
                <w:rFonts w:ascii="Times New Roman" w:eastAsia="宋体" w:hAnsi="Times New Roman" w:cs="Times New Roman"/>
                <w:color w:val="333333"/>
                <w:kern w:val="0"/>
                <w:szCs w:val="21"/>
              </w:rPr>
              <w:t>2m</w:t>
            </w:r>
            <w:r w:rsidRPr="001F4F14">
              <w:rPr>
                <w:rFonts w:ascii="Arial" w:eastAsia="宋体" w:hAnsi="Arial" w:cs="Arial"/>
                <w:color w:val="333333"/>
                <w:kern w:val="0"/>
                <w:szCs w:val="21"/>
              </w:rPr>
              <w:t>，宽</w:t>
            </w:r>
            <w:r w:rsidRPr="001F4F14">
              <w:rPr>
                <w:rFonts w:ascii="Times New Roman" w:eastAsia="宋体" w:hAnsi="Times New Roman" w:cs="Times New Roman"/>
                <w:color w:val="333333"/>
                <w:kern w:val="0"/>
                <w:szCs w:val="21"/>
              </w:rPr>
              <w:t>0.9m</w:t>
            </w:r>
            <w:r w:rsidRPr="001F4F14">
              <w:rPr>
                <w:rFonts w:ascii="Arial" w:eastAsia="宋体" w:hAnsi="Arial" w:cs="Arial"/>
                <w:color w:val="333333"/>
                <w:kern w:val="0"/>
                <w:szCs w:val="21"/>
              </w:rPr>
              <w:t>，</w:t>
            </w:r>
            <w:proofErr w:type="gramStart"/>
            <w:r w:rsidRPr="001F4F14">
              <w:rPr>
                <w:rFonts w:ascii="Arial" w:eastAsia="宋体" w:hAnsi="Arial" w:cs="Arial"/>
                <w:color w:val="333333"/>
                <w:kern w:val="0"/>
                <w:szCs w:val="21"/>
              </w:rPr>
              <w:t>褥胎重</w:t>
            </w:r>
            <w:proofErr w:type="gramEnd"/>
            <w:r w:rsidRPr="001F4F14">
              <w:rPr>
                <w:rFonts w:ascii="Times New Roman" w:eastAsia="宋体" w:hAnsi="Times New Roman" w:cs="Times New Roman"/>
                <w:color w:val="333333"/>
                <w:kern w:val="0"/>
                <w:szCs w:val="21"/>
              </w:rPr>
              <w:t>1.5kg</w:t>
            </w:r>
          </w:p>
        </w:tc>
        <w:tc>
          <w:tcPr>
            <w:tcW w:w="66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 xml:space="preserve">　</w:t>
            </w:r>
          </w:p>
        </w:tc>
        <w:tc>
          <w:tcPr>
            <w:tcW w:w="60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床单</w:t>
            </w:r>
          </w:p>
        </w:tc>
        <w:tc>
          <w:tcPr>
            <w:tcW w:w="306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长</w:t>
            </w:r>
            <w:r w:rsidRPr="001F4F14">
              <w:rPr>
                <w:rFonts w:ascii="Times New Roman" w:eastAsia="宋体" w:hAnsi="Times New Roman" w:cs="Times New Roman"/>
                <w:color w:val="333333"/>
                <w:kern w:val="0"/>
                <w:szCs w:val="21"/>
              </w:rPr>
              <w:t>2.2m</w:t>
            </w:r>
            <w:r w:rsidRPr="001F4F14">
              <w:rPr>
                <w:rFonts w:ascii="Arial" w:eastAsia="宋体" w:hAnsi="Arial" w:cs="Arial"/>
                <w:color w:val="333333"/>
                <w:kern w:val="0"/>
                <w:szCs w:val="21"/>
              </w:rPr>
              <w:t>，宽</w:t>
            </w:r>
            <w:r w:rsidRPr="001F4F14">
              <w:rPr>
                <w:rFonts w:ascii="Times New Roman" w:eastAsia="宋体" w:hAnsi="Times New Roman" w:cs="Times New Roman"/>
                <w:color w:val="333333"/>
                <w:kern w:val="0"/>
                <w:szCs w:val="21"/>
              </w:rPr>
              <w:t>1.12m</w:t>
            </w:r>
          </w:p>
        </w:tc>
        <w:tc>
          <w:tcPr>
            <w:tcW w:w="162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蓝白格</w:t>
            </w:r>
          </w:p>
        </w:tc>
      </w:tr>
      <w:tr w:rsidR="001F4F14" w:rsidRPr="001F4F14" w:rsidTr="001F4F14">
        <w:trPr>
          <w:tblCellSpacing w:w="0" w:type="dxa"/>
          <w:jc w:val="center"/>
        </w:trPr>
        <w:tc>
          <w:tcPr>
            <w:tcW w:w="63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床垫</w:t>
            </w:r>
          </w:p>
        </w:tc>
        <w:tc>
          <w:tcPr>
            <w:tcW w:w="324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长</w:t>
            </w:r>
            <w:r w:rsidRPr="001F4F14">
              <w:rPr>
                <w:rFonts w:ascii="Times New Roman" w:eastAsia="宋体" w:hAnsi="Times New Roman" w:cs="Times New Roman"/>
                <w:color w:val="333333"/>
                <w:kern w:val="0"/>
                <w:szCs w:val="21"/>
              </w:rPr>
              <w:t>2m</w:t>
            </w:r>
            <w:r w:rsidRPr="001F4F14">
              <w:rPr>
                <w:rFonts w:ascii="Arial" w:eastAsia="宋体" w:hAnsi="Arial" w:cs="Arial"/>
                <w:color w:val="333333"/>
                <w:kern w:val="0"/>
                <w:szCs w:val="21"/>
              </w:rPr>
              <w:t>，宽</w:t>
            </w:r>
            <w:r w:rsidRPr="001F4F14">
              <w:rPr>
                <w:rFonts w:ascii="Times New Roman" w:eastAsia="宋体" w:hAnsi="Times New Roman" w:cs="Times New Roman"/>
                <w:color w:val="333333"/>
                <w:kern w:val="0"/>
                <w:szCs w:val="21"/>
              </w:rPr>
              <w:t>0.9m</w:t>
            </w:r>
          </w:p>
        </w:tc>
        <w:tc>
          <w:tcPr>
            <w:tcW w:w="66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 xml:space="preserve">　</w:t>
            </w:r>
          </w:p>
        </w:tc>
        <w:tc>
          <w:tcPr>
            <w:tcW w:w="60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枕套</w:t>
            </w:r>
          </w:p>
        </w:tc>
        <w:tc>
          <w:tcPr>
            <w:tcW w:w="306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长</w:t>
            </w:r>
            <w:r w:rsidRPr="001F4F14">
              <w:rPr>
                <w:rFonts w:ascii="Times New Roman" w:eastAsia="宋体" w:hAnsi="Times New Roman" w:cs="Times New Roman"/>
                <w:color w:val="333333"/>
                <w:kern w:val="0"/>
                <w:szCs w:val="21"/>
              </w:rPr>
              <w:t>0.67m</w:t>
            </w:r>
            <w:r w:rsidRPr="001F4F14">
              <w:rPr>
                <w:rFonts w:ascii="Arial" w:eastAsia="宋体" w:hAnsi="Arial" w:cs="Arial"/>
                <w:color w:val="333333"/>
                <w:kern w:val="0"/>
                <w:szCs w:val="21"/>
              </w:rPr>
              <w:t>，宽</w:t>
            </w:r>
            <w:r w:rsidRPr="001F4F14">
              <w:rPr>
                <w:rFonts w:ascii="Times New Roman" w:eastAsia="宋体" w:hAnsi="Times New Roman" w:cs="Times New Roman"/>
                <w:color w:val="333333"/>
                <w:kern w:val="0"/>
                <w:szCs w:val="21"/>
              </w:rPr>
              <w:t>0.4m</w:t>
            </w:r>
          </w:p>
        </w:tc>
        <w:tc>
          <w:tcPr>
            <w:tcW w:w="162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 xml:space="preserve">　</w:t>
            </w:r>
          </w:p>
        </w:tc>
      </w:tr>
      <w:tr w:rsidR="001F4F14" w:rsidRPr="001F4F14" w:rsidTr="001F4F14">
        <w:trPr>
          <w:tblCellSpacing w:w="0" w:type="dxa"/>
          <w:jc w:val="center"/>
        </w:trPr>
        <w:tc>
          <w:tcPr>
            <w:tcW w:w="63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凉席</w:t>
            </w:r>
          </w:p>
        </w:tc>
        <w:tc>
          <w:tcPr>
            <w:tcW w:w="324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长</w:t>
            </w:r>
            <w:r w:rsidRPr="001F4F14">
              <w:rPr>
                <w:rFonts w:ascii="Times New Roman" w:eastAsia="宋体" w:hAnsi="Times New Roman" w:cs="Times New Roman"/>
                <w:color w:val="333333"/>
                <w:kern w:val="0"/>
                <w:szCs w:val="21"/>
              </w:rPr>
              <w:t>1.9m</w:t>
            </w:r>
            <w:r w:rsidRPr="001F4F14">
              <w:rPr>
                <w:rFonts w:ascii="Arial" w:eastAsia="宋体" w:hAnsi="Arial" w:cs="Arial"/>
                <w:color w:val="333333"/>
                <w:kern w:val="0"/>
                <w:szCs w:val="21"/>
              </w:rPr>
              <w:t>，宽</w:t>
            </w:r>
            <w:r w:rsidRPr="001F4F14">
              <w:rPr>
                <w:rFonts w:ascii="Times New Roman" w:eastAsia="宋体" w:hAnsi="Times New Roman" w:cs="Times New Roman"/>
                <w:color w:val="333333"/>
                <w:kern w:val="0"/>
                <w:szCs w:val="21"/>
              </w:rPr>
              <w:t>0.85m</w:t>
            </w:r>
          </w:p>
        </w:tc>
        <w:tc>
          <w:tcPr>
            <w:tcW w:w="66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 xml:space="preserve">　</w:t>
            </w:r>
          </w:p>
        </w:tc>
        <w:tc>
          <w:tcPr>
            <w:tcW w:w="60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枕芯</w:t>
            </w:r>
          </w:p>
        </w:tc>
        <w:tc>
          <w:tcPr>
            <w:tcW w:w="306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长</w:t>
            </w:r>
            <w:r w:rsidRPr="001F4F14">
              <w:rPr>
                <w:rFonts w:ascii="Times New Roman" w:eastAsia="宋体" w:hAnsi="Times New Roman" w:cs="Times New Roman"/>
                <w:color w:val="333333"/>
                <w:kern w:val="0"/>
                <w:szCs w:val="21"/>
              </w:rPr>
              <w:t>0.6m</w:t>
            </w:r>
            <w:r w:rsidRPr="001F4F14">
              <w:rPr>
                <w:rFonts w:ascii="Arial" w:eastAsia="宋体" w:hAnsi="Arial" w:cs="Arial"/>
                <w:color w:val="333333"/>
                <w:kern w:val="0"/>
                <w:szCs w:val="21"/>
              </w:rPr>
              <w:t>，宽</w:t>
            </w:r>
            <w:r w:rsidRPr="001F4F14">
              <w:rPr>
                <w:rFonts w:ascii="Times New Roman" w:eastAsia="宋体" w:hAnsi="Times New Roman" w:cs="Times New Roman"/>
                <w:color w:val="333333"/>
                <w:kern w:val="0"/>
                <w:szCs w:val="21"/>
              </w:rPr>
              <w:t>0.35m</w:t>
            </w:r>
            <w:r w:rsidRPr="001F4F14">
              <w:rPr>
                <w:rFonts w:ascii="Arial" w:eastAsia="宋体" w:hAnsi="Arial" w:cs="Arial"/>
                <w:color w:val="333333"/>
                <w:kern w:val="0"/>
                <w:szCs w:val="21"/>
              </w:rPr>
              <w:t>，荞麦皮重</w:t>
            </w:r>
            <w:r w:rsidRPr="001F4F14">
              <w:rPr>
                <w:rFonts w:ascii="Times New Roman" w:eastAsia="宋体" w:hAnsi="Times New Roman" w:cs="Times New Roman"/>
                <w:color w:val="333333"/>
                <w:kern w:val="0"/>
                <w:szCs w:val="21"/>
              </w:rPr>
              <w:t>2.5kg</w:t>
            </w:r>
          </w:p>
        </w:tc>
        <w:tc>
          <w:tcPr>
            <w:tcW w:w="162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 </w:t>
            </w:r>
          </w:p>
        </w:tc>
      </w:tr>
      <w:tr w:rsidR="001F4F14" w:rsidRPr="001F4F14" w:rsidTr="001F4F14">
        <w:trPr>
          <w:tblCellSpacing w:w="0" w:type="dxa"/>
          <w:jc w:val="center"/>
        </w:trPr>
        <w:tc>
          <w:tcPr>
            <w:tcW w:w="63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枕巾</w:t>
            </w:r>
          </w:p>
        </w:tc>
        <w:tc>
          <w:tcPr>
            <w:tcW w:w="324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长</w:t>
            </w:r>
            <w:r w:rsidRPr="001F4F14">
              <w:rPr>
                <w:rFonts w:ascii="Times New Roman" w:eastAsia="宋体" w:hAnsi="Times New Roman" w:cs="Times New Roman"/>
                <w:color w:val="333333"/>
                <w:kern w:val="0"/>
                <w:szCs w:val="21"/>
              </w:rPr>
              <w:t>0.75m</w:t>
            </w:r>
            <w:r w:rsidRPr="001F4F14">
              <w:rPr>
                <w:rFonts w:ascii="Arial" w:eastAsia="宋体" w:hAnsi="Arial" w:cs="Arial"/>
                <w:color w:val="333333"/>
                <w:kern w:val="0"/>
                <w:szCs w:val="21"/>
              </w:rPr>
              <w:t>，宽</w:t>
            </w:r>
            <w:r w:rsidRPr="001F4F14">
              <w:rPr>
                <w:rFonts w:ascii="Times New Roman" w:eastAsia="宋体" w:hAnsi="Times New Roman" w:cs="Times New Roman"/>
                <w:color w:val="333333"/>
                <w:kern w:val="0"/>
                <w:szCs w:val="21"/>
              </w:rPr>
              <w:t>0.46m</w:t>
            </w:r>
          </w:p>
        </w:tc>
        <w:tc>
          <w:tcPr>
            <w:tcW w:w="660" w:type="dxa"/>
            <w:tcBorders>
              <w:top w:val="outset" w:sz="6" w:space="0" w:color="auto"/>
              <w:left w:val="outset" w:sz="6" w:space="0" w:color="auto"/>
              <w:bottom w:val="outset" w:sz="6" w:space="0" w:color="auto"/>
              <w:right w:val="outset" w:sz="6" w:space="0" w:color="auto"/>
            </w:tcBorders>
            <w:noWrap/>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淡蓝色</w:t>
            </w:r>
          </w:p>
        </w:tc>
        <w:tc>
          <w:tcPr>
            <w:tcW w:w="60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 </w:t>
            </w:r>
          </w:p>
        </w:tc>
        <w:tc>
          <w:tcPr>
            <w:tcW w:w="306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 </w:t>
            </w:r>
          </w:p>
        </w:tc>
        <w:tc>
          <w:tcPr>
            <w:tcW w:w="1620" w:type="dxa"/>
            <w:tcBorders>
              <w:top w:val="outset" w:sz="6" w:space="0" w:color="auto"/>
              <w:left w:val="outset" w:sz="6" w:space="0" w:color="auto"/>
              <w:bottom w:val="outset" w:sz="6" w:space="0" w:color="auto"/>
              <w:right w:val="outset" w:sz="6" w:space="0" w:color="auto"/>
            </w:tcBorders>
            <w:vAlign w:val="bottom"/>
            <w:hideMark/>
          </w:tcPr>
          <w:p w:rsidR="001F4F14" w:rsidRPr="001F4F14" w:rsidRDefault="001F4F14" w:rsidP="001F4F14">
            <w:pPr>
              <w:widowControl/>
              <w:spacing w:line="300" w:lineRule="atLeast"/>
              <w:rPr>
                <w:rFonts w:ascii="Arial" w:eastAsia="宋体" w:hAnsi="Arial" w:cs="Arial"/>
                <w:color w:val="333333"/>
                <w:kern w:val="0"/>
                <w:szCs w:val="21"/>
              </w:rPr>
            </w:pPr>
            <w:r w:rsidRPr="001F4F14">
              <w:rPr>
                <w:rFonts w:ascii="Arial" w:eastAsia="宋体" w:hAnsi="Arial" w:cs="Arial"/>
                <w:color w:val="333333"/>
                <w:kern w:val="0"/>
                <w:szCs w:val="21"/>
              </w:rPr>
              <w:t> </w:t>
            </w:r>
          </w:p>
        </w:tc>
      </w:tr>
    </w:tbl>
    <w:p w:rsidR="001F4F14" w:rsidRPr="001F4F14" w:rsidRDefault="001F4F14" w:rsidP="001F4F14">
      <w:pPr>
        <w:widowControl/>
        <w:shd w:val="clear" w:color="auto" w:fill="FFFFFF"/>
        <w:spacing w:line="300" w:lineRule="atLeast"/>
        <w:ind w:firstLine="480"/>
        <w:rPr>
          <w:rFonts w:ascii="Arial" w:eastAsia="宋体" w:hAnsi="Arial" w:cs="Arial"/>
          <w:color w:val="333333"/>
          <w:kern w:val="0"/>
          <w:sz w:val="24"/>
          <w:szCs w:val="24"/>
        </w:rPr>
      </w:pPr>
      <w:r w:rsidRPr="001F4F14">
        <w:rPr>
          <w:rFonts w:ascii="Times New Roman" w:eastAsia="宋体" w:hAnsi="Times New Roman" w:cs="Times New Roman"/>
          <w:color w:val="333333"/>
          <w:kern w:val="0"/>
          <w:sz w:val="24"/>
          <w:szCs w:val="24"/>
        </w:rPr>
        <w:t>7</w:t>
      </w:r>
      <w:r w:rsidRPr="001F4F14">
        <w:rPr>
          <w:rFonts w:ascii="Arial" w:eastAsia="宋体" w:hAnsi="Arial" w:cs="Arial"/>
          <w:color w:val="333333"/>
          <w:kern w:val="0"/>
          <w:sz w:val="24"/>
          <w:szCs w:val="24"/>
        </w:rPr>
        <w:t>、根据上级规定，新生可凭录取通知书购买学生半价火车票乘车。</w:t>
      </w:r>
    </w:p>
    <w:p w:rsidR="001F4F14" w:rsidRPr="001F4F14" w:rsidRDefault="001F4F14" w:rsidP="001F4F14">
      <w:pPr>
        <w:widowControl/>
        <w:shd w:val="clear" w:color="auto" w:fill="FFFFFF"/>
        <w:spacing w:line="300" w:lineRule="atLeast"/>
        <w:ind w:firstLine="480"/>
        <w:rPr>
          <w:rFonts w:ascii="Arial" w:eastAsia="宋体" w:hAnsi="Arial" w:cs="Arial"/>
          <w:color w:val="333333"/>
          <w:kern w:val="0"/>
          <w:szCs w:val="21"/>
        </w:rPr>
      </w:pPr>
      <w:r w:rsidRPr="001F4F14">
        <w:rPr>
          <w:rFonts w:ascii="Times New Roman" w:eastAsia="宋体" w:hAnsi="Times New Roman" w:cs="Times New Roman"/>
          <w:color w:val="333333"/>
          <w:kern w:val="0"/>
          <w:szCs w:val="21"/>
        </w:rPr>
        <w:lastRenderedPageBreak/>
        <w:t>8</w:t>
      </w:r>
      <w:r w:rsidRPr="001F4F14">
        <w:rPr>
          <w:rFonts w:ascii="Arial" w:eastAsia="宋体" w:hAnsi="Arial" w:cs="Arial"/>
          <w:color w:val="333333"/>
          <w:kern w:val="0"/>
          <w:szCs w:val="21"/>
        </w:rPr>
        <w:t>、报到当天早八点至晚六点，学校在济南火车站、济南长途汽车总站设有新生接待站，请不要提前或拖后报到，若确有原因不能在规定时间内报到，请自行到校报到，可在长途汽车总站乘坐</w:t>
      </w:r>
      <w:r w:rsidRPr="001F4F14">
        <w:rPr>
          <w:rFonts w:ascii="Times New Roman" w:eastAsia="宋体" w:hAnsi="Times New Roman" w:cs="Times New Roman"/>
          <w:color w:val="333333"/>
          <w:kern w:val="0"/>
          <w:szCs w:val="21"/>
        </w:rPr>
        <w:t>K302</w:t>
      </w:r>
      <w:r w:rsidRPr="001F4F14">
        <w:rPr>
          <w:rFonts w:ascii="Arial" w:eastAsia="宋体" w:hAnsi="Arial" w:cs="Arial"/>
          <w:color w:val="333333"/>
          <w:kern w:val="0"/>
          <w:szCs w:val="21"/>
        </w:rPr>
        <w:t>或直达大学城的汽车，在大学科技园（山东轻工业学院）下车；或从火车站（东南角）乘坐直达大学城的汽车。</w:t>
      </w:r>
    </w:p>
    <w:p w:rsidR="001F4F14" w:rsidRPr="001F4F14" w:rsidRDefault="001F4F14" w:rsidP="001F4F14">
      <w:pPr>
        <w:widowControl/>
        <w:shd w:val="clear" w:color="auto" w:fill="FFFFFF"/>
        <w:spacing w:line="300" w:lineRule="atLeast"/>
        <w:ind w:firstLine="480"/>
        <w:rPr>
          <w:rFonts w:ascii="Arial" w:eastAsia="宋体" w:hAnsi="Arial" w:cs="Arial"/>
          <w:color w:val="333333"/>
          <w:kern w:val="0"/>
          <w:szCs w:val="21"/>
        </w:rPr>
      </w:pPr>
      <w:r w:rsidRPr="001F4F14">
        <w:rPr>
          <w:rFonts w:ascii="Times New Roman" w:eastAsia="宋体" w:hAnsi="Times New Roman" w:cs="Times New Roman"/>
          <w:color w:val="333333"/>
          <w:kern w:val="0"/>
          <w:szCs w:val="21"/>
        </w:rPr>
        <w:t> </w:t>
      </w:r>
    </w:p>
    <w:p w:rsidR="001F4F14" w:rsidRPr="001F4F14" w:rsidRDefault="001F4F14" w:rsidP="001F4F14">
      <w:pPr>
        <w:widowControl/>
        <w:shd w:val="clear" w:color="auto" w:fill="FFFFFF"/>
        <w:spacing w:line="300" w:lineRule="atLeast"/>
        <w:ind w:firstLine="480"/>
        <w:rPr>
          <w:rFonts w:ascii="Arial" w:eastAsia="宋体" w:hAnsi="Arial" w:cs="Arial"/>
          <w:color w:val="333333"/>
          <w:kern w:val="0"/>
          <w:szCs w:val="21"/>
        </w:rPr>
      </w:pPr>
      <w:r w:rsidRPr="001F4F14">
        <w:rPr>
          <w:rFonts w:ascii="Arial" w:eastAsia="宋体" w:hAnsi="Arial" w:cs="Arial"/>
          <w:color w:val="333333"/>
          <w:kern w:val="0"/>
          <w:szCs w:val="21"/>
        </w:rPr>
        <w:t>地址：山东省济南市西部新城大学科技园山东轻工业学院研究生处</w:t>
      </w:r>
      <w:r w:rsidRPr="001F4F14">
        <w:rPr>
          <w:rFonts w:ascii="Arial" w:eastAsia="宋体" w:hAnsi="Arial" w:cs="Arial"/>
          <w:color w:val="333333"/>
          <w:kern w:val="0"/>
          <w:szCs w:val="21"/>
        </w:rPr>
        <w:br/>
        <w:t>    </w:t>
      </w:r>
      <w:r w:rsidRPr="001F4F14">
        <w:rPr>
          <w:rFonts w:ascii="Times New Roman" w:eastAsia="宋体" w:hAnsi="Times New Roman" w:cs="Times New Roman"/>
          <w:color w:val="333333"/>
          <w:kern w:val="0"/>
          <w:szCs w:val="21"/>
        </w:rPr>
        <w:t xml:space="preserve">   </w:t>
      </w:r>
      <w:r>
        <w:rPr>
          <w:rFonts w:ascii="Times New Roman" w:eastAsia="宋体" w:hAnsi="Times New Roman" w:cs="Times New Roman" w:hint="eastAsia"/>
          <w:color w:val="333333"/>
          <w:kern w:val="0"/>
          <w:szCs w:val="21"/>
        </w:rPr>
        <w:t xml:space="preserve"> </w:t>
      </w:r>
      <w:r w:rsidRPr="001F4F14">
        <w:rPr>
          <w:rFonts w:ascii="Arial" w:eastAsia="宋体" w:hAnsi="Arial" w:cs="Arial"/>
          <w:color w:val="333333"/>
          <w:kern w:val="0"/>
          <w:szCs w:val="21"/>
        </w:rPr>
        <w:t>邮编：</w:t>
      </w:r>
      <w:r w:rsidRPr="001F4F14">
        <w:rPr>
          <w:rFonts w:ascii="Times New Roman" w:eastAsia="宋体" w:hAnsi="Times New Roman" w:cs="Times New Roman"/>
          <w:color w:val="333333"/>
          <w:kern w:val="0"/>
          <w:szCs w:val="21"/>
        </w:rPr>
        <w:t>250353 </w:t>
      </w:r>
      <w:r w:rsidRPr="001F4F14">
        <w:rPr>
          <w:rFonts w:ascii="Times New Roman" w:eastAsia="宋体" w:hAnsi="Times New Roman" w:cs="Times New Roman"/>
          <w:color w:val="333333"/>
          <w:kern w:val="0"/>
          <w:szCs w:val="21"/>
        </w:rPr>
        <w:br/>
        <w:t>           </w:t>
      </w:r>
      <w:r w:rsidRPr="001F4F14">
        <w:rPr>
          <w:rFonts w:ascii="Arial" w:eastAsia="宋体" w:hAnsi="Arial" w:cs="Arial"/>
          <w:color w:val="333333"/>
          <w:kern w:val="0"/>
          <w:szCs w:val="21"/>
        </w:rPr>
        <w:t>电话：</w:t>
      </w:r>
      <w:r w:rsidRPr="001F4F14">
        <w:rPr>
          <w:rFonts w:ascii="Times New Roman" w:eastAsia="宋体" w:hAnsi="Times New Roman" w:cs="Times New Roman"/>
          <w:color w:val="333333"/>
          <w:kern w:val="0"/>
          <w:szCs w:val="21"/>
        </w:rPr>
        <w:t>0531-89631518</w:t>
      </w:r>
      <w:r w:rsidRPr="001F4F14">
        <w:rPr>
          <w:rFonts w:ascii="Times New Roman" w:eastAsia="宋体" w:hAnsi="Times New Roman" w:cs="Times New Roman"/>
          <w:color w:val="333333"/>
          <w:kern w:val="0"/>
          <w:szCs w:val="21"/>
        </w:rPr>
        <w:br/>
        <w:t>            E-mail</w:t>
      </w:r>
      <w:r w:rsidRPr="001F4F14">
        <w:rPr>
          <w:rFonts w:ascii="Arial" w:eastAsia="宋体" w:hAnsi="Arial" w:cs="Arial"/>
          <w:color w:val="333333"/>
          <w:kern w:val="0"/>
          <w:szCs w:val="21"/>
        </w:rPr>
        <w:t>：</w:t>
      </w:r>
      <w:hyperlink r:id="rId6" w:history="1">
        <w:r w:rsidRPr="001F4F14">
          <w:rPr>
            <w:rFonts w:ascii="Times New Roman" w:eastAsia="宋体" w:hAnsi="Times New Roman" w:cs="Times New Roman"/>
            <w:b/>
            <w:bCs/>
            <w:color w:val="000000"/>
            <w:kern w:val="0"/>
          </w:rPr>
          <w:t>yzb10431@163.com</w:t>
        </w:r>
      </w:hyperlink>
    </w:p>
    <w:p w:rsidR="001F4F14" w:rsidRPr="001F4F14" w:rsidRDefault="001F4F14" w:rsidP="001F4F14">
      <w:pPr>
        <w:widowControl/>
        <w:shd w:val="clear" w:color="auto" w:fill="FFFFFF"/>
        <w:spacing w:line="300" w:lineRule="atLeast"/>
        <w:ind w:firstLine="480"/>
        <w:rPr>
          <w:rFonts w:ascii="Arial" w:eastAsia="宋体" w:hAnsi="Arial" w:cs="Arial"/>
          <w:color w:val="333333"/>
          <w:kern w:val="0"/>
          <w:szCs w:val="21"/>
        </w:rPr>
      </w:pPr>
      <w:r w:rsidRPr="001F4F14">
        <w:rPr>
          <w:rFonts w:ascii="Arial" w:eastAsia="宋体" w:hAnsi="Arial" w:cs="Arial"/>
          <w:color w:val="333333"/>
          <w:kern w:val="0"/>
          <w:szCs w:val="21"/>
        </w:rPr>
        <w:t> </w:t>
      </w:r>
    </w:p>
    <w:p w:rsidR="001F4F14" w:rsidRPr="001F4F14" w:rsidRDefault="001F4F14" w:rsidP="001F4F14">
      <w:pPr>
        <w:widowControl/>
        <w:shd w:val="clear" w:color="auto" w:fill="FFFFFF"/>
        <w:spacing w:line="300" w:lineRule="atLeast"/>
        <w:ind w:firstLine="480"/>
        <w:rPr>
          <w:rFonts w:ascii="Arial" w:eastAsia="宋体" w:hAnsi="Arial" w:cs="Arial"/>
          <w:color w:val="333333"/>
          <w:kern w:val="0"/>
          <w:szCs w:val="21"/>
        </w:rPr>
      </w:pPr>
      <w:r w:rsidRPr="001F4F14">
        <w:rPr>
          <w:rFonts w:ascii="Times New Roman" w:eastAsia="宋体" w:hAnsi="Times New Roman" w:cs="Times New Roman"/>
          <w:color w:val="333333"/>
          <w:kern w:val="0"/>
          <w:szCs w:val="21"/>
        </w:rPr>
        <w:t>                                                                </w:t>
      </w:r>
      <w:r w:rsidRPr="001F4F14">
        <w:rPr>
          <w:rFonts w:ascii="Arial" w:eastAsia="宋体" w:hAnsi="Arial" w:cs="Arial"/>
          <w:color w:val="333333"/>
          <w:kern w:val="0"/>
          <w:szCs w:val="21"/>
        </w:rPr>
        <w:t>山东轻工业学院研究生招生办公室</w:t>
      </w:r>
    </w:p>
    <w:p w:rsidR="001F4F14" w:rsidRPr="001F4F14" w:rsidRDefault="001F4F14" w:rsidP="001F4F14">
      <w:pPr>
        <w:widowControl/>
        <w:shd w:val="clear" w:color="auto" w:fill="FFFFFF"/>
        <w:spacing w:line="300" w:lineRule="atLeast"/>
        <w:ind w:firstLine="480"/>
        <w:rPr>
          <w:rFonts w:ascii="Arial" w:eastAsia="宋体" w:hAnsi="Arial" w:cs="Arial"/>
          <w:color w:val="333333"/>
          <w:kern w:val="0"/>
          <w:szCs w:val="21"/>
        </w:rPr>
      </w:pPr>
      <w:r w:rsidRPr="001F4F14">
        <w:rPr>
          <w:rFonts w:ascii="Times New Roman" w:eastAsia="宋体" w:hAnsi="Times New Roman" w:cs="Times New Roman"/>
          <w:color w:val="333333"/>
          <w:kern w:val="0"/>
          <w:szCs w:val="21"/>
        </w:rPr>
        <w:t>                                                                                     2012</w:t>
      </w:r>
      <w:r w:rsidRPr="001F4F14">
        <w:rPr>
          <w:rFonts w:ascii="Arial" w:eastAsia="宋体" w:hAnsi="Arial" w:cs="Arial"/>
          <w:color w:val="333333"/>
          <w:kern w:val="0"/>
          <w:szCs w:val="21"/>
        </w:rPr>
        <w:t>年</w:t>
      </w:r>
      <w:r w:rsidRPr="001F4F14">
        <w:rPr>
          <w:rFonts w:ascii="Times New Roman" w:eastAsia="宋体" w:hAnsi="Times New Roman" w:cs="Times New Roman"/>
          <w:color w:val="333333"/>
          <w:kern w:val="0"/>
          <w:szCs w:val="21"/>
        </w:rPr>
        <w:t>6</w:t>
      </w:r>
      <w:r w:rsidRPr="001F4F14">
        <w:rPr>
          <w:rFonts w:ascii="Times New Roman" w:eastAsia="宋体" w:hAnsi="Times New Roman" w:cs="Times New Roman"/>
          <w:color w:val="333333"/>
          <w:kern w:val="0"/>
          <w:szCs w:val="21"/>
        </w:rPr>
        <w:t>月</w:t>
      </w:r>
      <w:r w:rsidRPr="001F4F14">
        <w:rPr>
          <w:rFonts w:ascii="Times New Roman" w:eastAsia="宋体" w:hAnsi="Times New Roman" w:cs="Times New Roman"/>
          <w:color w:val="333333"/>
          <w:kern w:val="0"/>
          <w:szCs w:val="21"/>
        </w:rPr>
        <w:t>6</w:t>
      </w:r>
      <w:r w:rsidRPr="001F4F14">
        <w:rPr>
          <w:rFonts w:ascii="Times New Roman" w:eastAsia="宋体" w:hAnsi="Times New Roman" w:cs="Times New Roman"/>
          <w:color w:val="333333"/>
          <w:kern w:val="0"/>
          <w:szCs w:val="21"/>
        </w:rPr>
        <w:t>日</w:t>
      </w:r>
    </w:p>
    <w:p w:rsidR="001F4F14" w:rsidRPr="001F4F14" w:rsidRDefault="001F4F14" w:rsidP="001F4F14">
      <w:pPr>
        <w:widowControl/>
        <w:shd w:val="clear" w:color="auto" w:fill="FFFFFF"/>
        <w:spacing w:line="360" w:lineRule="atLeast"/>
        <w:jc w:val="left"/>
        <w:rPr>
          <w:rFonts w:ascii="Arial" w:eastAsia="宋体" w:hAnsi="Arial" w:cs="Arial"/>
          <w:color w:val="333333"/>
          <w:kern w:val="0"/>
          <w:sz w:val="2"/>
          <w:szCs w:val="2"/>
        </w:rPr>
      </w:pPr>
      <w:r w:rsidRPr="001F4F14">
        <w:rPr>
          <w:rFonts w:ascii="Arial" w:eastAsia="宋体" w:hAnsi="Arial" w:cs="Arial"/>
          <w:color w:val="333333"/>
          <w:kern w:val="0"/>
          <w:sz w:val="2"/>
          <w:szCs w:val="2"/>
        </w:rPr>
        <w:t> </w:t>
      </w:r>
    </w:p>
    <w:p w:rsidR="001F4F14" w:rsidRPr="001F4F14" w:rsidRDefault="001F4F14" w:rsidP="001F4F14">
      <w:pPr>
        <w:widowControl/>
        <w:pBdr>
          <w:bottom w:val="single" w:sz="6" w:space="1" w:color="auto"/>
        </w:pBdr>
        <w:jc w:val="center"/>
        <w:rPr>
          <w:rFonts w:ascii="Arial" w:eastAsia="宋体" w:hAnsi="Arial" w:cs="Arial" w:hint="eastAsia"/>
          <w:vanish/>
          <w:kern w:val="0"/>
          <w:sz w:val="16"/>
          <w:szCs w:val="16"/>
        </w:rPr>
      </w:pPr>
      <w:r w:rsidRPr="001F4F14">
        <w:rPr>
          <w:rFonts w:ascii="Arial" w:eastAsia="宋体" w:hAnsi="Arial" w:cs="Arial" w:hint="eastAsia"/>
          <w:vanish/>
          <w:kern w:val="0"/>
          <w:sz w:val="16"/>
          <w:szCs w:val="16"/>
        </w:rPr>
        <w:t>窗体顶端</w:t>
      </w:r>
    </w:p>
    <w:p w:rsidR="00141C7E" w:rsidRDefault="00141C7E"/>
    <w:sectPr w:rsidR="00141C7E" w:rsidSect="00141C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F14" w:rsidRDefault="001F4F14" w:rsidP="001F4F14">
      <w:r>
        <w:separator/>
      </w:r>
    </w:p>
  </w:endnote>
  <w:endnote w:type="continuationSeparator" w:id="0">
    <w:p w:rsidR="001F4F14" w:rsidRDefault="001F4F14" w:rsidP="001F4F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F14" w:rsidRDefault="001F4F14" w:rsidP="001F4F14">
      <w:r>
        <w:separator/>
      </w:r>
    </w:p>
  </w:footnote>
  <w:footnote w:type="continuationSeparator" w:id="0">
    <w:p w:rsidR="001F4F14" w:rsidRDefault="001F4F14" w:rsidP="001F4F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4F14"/>
    <w:rsid w:val="00141C7E"/>
    <w:rsid w:val="001F4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4F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4F14"/>
    <w:rPr>
      <w:sz w:val="18"/>
      <w:szCs w:val="18"/>
    </w:rPr>
  </w:style>
  <w:style w:type="paragraph" w:styleId="a4">
    <w:name w:val="footer"/>
    <w:basedOn w:val="a"/>
    <w:link w:val="Char0"/>
    <w:uiPriority w:val="99"/>
    <w:semiHidden/>
    <w:unhideWhenUsed/>
    <w:rsid w:val="001F4F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4F14"/>
    <w:rPr>
      <w:sz w:val="18"/>
      <w:szCs w:val="18"/>
    </w:rPr>
  </w:style>
  <w:style w:type="character" w:styleId="a5">
    <w:name w:val="Hyperlink"/>
    <w:basedOn w:val="a0"/>
    <w:uiPriority w:val="99"/>
    <w:semiHidden/>
    <w:unhideWhenUsed/>
    <w:rsid w:val="001F4F14"/>
    <w:rPr>
      <w:b/>
      <w:bCs/>
      <w:strike w:val="0"/>
      <w:dstrike w:val="0"/>
      <w:color w:val="000000"/>
      <w:u w:val="none"/>
      <w:effect w:val="none"/>
    </w:rPr>
  </w:style>
  <w:style w:type="paragraph" w:styleId="a6">
    <w:name w:val="Normal (Web)"/>
    <w:basedOn w:val="a"/>
    <w:uiPriority w:val="99"/>
    <w:unhideWhenUsed/>
    <w:rsid w:val="001F4F14"/>
    <w:pPr>
      <w:widowControl/>
    </w:pPr>
    <w:rPr>
      <w:rFonts w:ascii="宋体" w:eastAsia="宋体" w:hAnsi="宋体" w:cs="宋体"/>
      <w:kern w:val="0"/>
      <w:sz w:val="24"/>
      <w:szCs w:val="24"/>
    </w:rPr>
  </w:style>
  <w:style w:type="character" w:styleId="a7">
    <w:name w:val="Strong"/>
    <w:basedOn w:val="a0"/>
    <w:uiPriority w:val="22"/>
    <w:qFormat/>
    <w:rsid w:val="001F4F14"/>
    <w:rPr>
      <w:b/>
      <w:bCs/>
    </w:rPr>
  </w:style>
  <w:style w:type="paragraph" w:styleId="z-">
    <w:name w:val="HTML Top of Form"/>
    <w:basedOn w:val="a"/>
    <w:next w:val="a"/>
    <w:link w:val="z-Char"/>
    <w:hidden/>
    <w:uiPriority w:val="99"/>
    <w:semiHidden/>
    <w:unhideWhenUsed/>
    <w:rsid w:val="001F4F1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F4F14"/>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1F4F1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F4F14"/>
    <w:rPr>
      <w:rFonts w:ascii="Arial" w:eastAsia="宋体" w:hAnsi="Arial" w:cs="Arial"/>
      <w:vanish/>
      <w:kern w:val="0"/>
      <w:sz w:val="16"/>
      <w:szCs w:val="16"/>
    </w:rPr>
  </w:style>
  <w:style w:type="paragraph" w:styleId="a8">
    <w:name w:val="Balloon Text"/>
    <w:basedOn w:val="a"/>
    <w:link w:val="Char1"/>
    <w:uiPriority w:val="99"/>
    <w:semiHidden/>
    <w:unhideWhenUsed/>
    <w:rsid w:val="001F4F14"/>
    <w:rPr>
      <w:sz w:val="18"/>
      <w:szCs w:val="18"/>
    </w:rPr>
  </w:style>
  <w:style w:type="character" w:customStyle="1" w:styleId="Char1">
    <w:name w:val="批注框文本 Char"/>
    <w:basedOn w:val="a0"/>
    <w:link w:val="a8"/>
    <w:uiPriority w:val="99"/>
    <w:semiHidden/>
    <w:rsid w:val="001F4F14"/>
    <w:rPr>
      <w:sz w:val="18"/>
      <w:szCs w:val="18"/>
    </w:rPr>
  </w:style>
</w:styles>
</file>

<file path=word/webSettings.xml><?xml version="1.0" encoding="utf-8"?>
<w:webSettings xmlns:r="http://schemas.openxmlformats.org/officeDocument/2006/relationships" xmlns:w="http://schemas.openxmlformats.org/wordprocessingml/2006/main">
  <w:divs>
    <w:div w:id="95948625">
      <w:bodyDiv w:val="1"/>
      <w:marLeft w:val="0"/>
      <w:marRight w:val="0"/>
      <w:marTop w:val="0"/>
      <w:marBottom w:val="0"/>
      <w:divBdr>
        <w:top w:val="none" w:sz="0" w:space="0" w:color="auto"/>
        <w:left w:val="none" w:sz="0" w:space="0" w:color="auto"/>
        <w:bottom w:val="none" w:sz="0" w:space="0" w:color="auto"/>
        <w:right w:val="none" w:sz="0" w:space="0" w:color="auto"/>
      </w:divBdr>
      <w:divsChild>
        <w:div w:id="1444301450">
          <w:marLeft w:val="0"/>
          <w:marRight w:val="0"/>
          <w:marTop w:val="0"/>
          <w:marBottom w:val="0"/>
          <w:divBdr>
            <w:top w:val="none" w:sz="0" w:space="0" w:color="auto"/>
            <w:left w:val="none" w:sz="0" w:space="0" w:color="auto"/>
            <w:bottom w:val="none" w:sz="0" w:space="0" w:color="auto"/>
            <w:right w:val="none" w:sz="0" w:space="0" w:color="auto"/>
          </w:divBdr>
          <w:divsChild>
            <w:div w:id="544877607">
              <w:marLeft w:val="0"/>
              <w:marRight w:val="0"/>
              <w:marTop w:val="0"/>
              <w:marBottom w:val="0"/>
              <w:divBdr>
                <w:top w:val="none" w:sz="0" w:space="0" w:color="auto"/>
                <w:left w:val="none" w:sz="0" w:space="0" w:color="auto"/>
                <w:bottom w:val="none" w:sz="0" w:space="0" w:color="auto"/>
                <w:right w:val="none" w:sz="0" w:space="0" w:color="auto"/>
              </w:divBdr>
              <w:divsChild>
                <w:div w:id="1731222741">
                  <w:marLeft w:val="0"/>
                  <w:marRight w:val="0"/>
                  <w:marTop w:val="0"/>
                  <w:marBottom w:val="0"/>
                  <w:divBdr>
                    <w:top w:val="none" w:sz="0" w:space="0" w:color="auto"/>
                    <w:left w:val="none" w:sz="0" w:space="0" w:color="auto"/>
                    <w:bottom w:val="single" w:sz="6" w:space="0" w:color="003366"/>
                    <w:right w:val="none" w:sz="0" w:space="0" w:color="auto"/>
                  </w:divBdr>
                </w:div>
                <w:div w:id="126893236">
                  <w:marLeft w:val="0"/>
                  <w:marRight w:val="0"/>
                  <w:marTop w:val="0"/>
                  <w:marBottom w:val="0"/>
                  <w:divBdr>
                    <w:top w:val="none" w:sz="0" w:space="0" w:color="auto"/>
                    <w:left w:val="none" w:sz="0" w:space="0" w:color="auto"/>
                    <w:bottom w:val="none" w:sz="0" w:space="0" w:color="auto"/>
                    <w:right w:val="none" w:sz="0" w:space="0" w:color="auto"/>
                  </w:divBdr>
                  <w:divsChild>
                    <w:div w:id="25982090">
                      <w:marLeft w:val="0"/>
                      <w:marRight w:val="0"/>
                      <w:marTop w:val="0"/>
                      <w:marBottom w:val="0"/>
                      <w:divBdr>
                        <w:top w:val="none" w:sz="0" w:space="0" w:color="auto"/>
                        <w:left w:val="none" w:sz="0" w:space="0" w:color="auto"/>
                        <w:bottom w:val="none" w:sz="0" w:space="0" w:color="auto"/>
                        <w:right w:val="none" w:sz="0" w:space="0" w:color="auto"/>
                      </w:divBdr>
                    </w:div>
                  </w:divsChild>
                </w:div>
                <w:div w:id="18795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zb10431@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Company>Sky123.Org</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2013-06-08T09:54:00Z</dcterms:created>
  <dcterms:modified xsi:type="dcterms:W3CDTF">2013-06-08T09:55:00Z</dcterms:modified>
</cp:coreProperties>
</file>